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AD0" w:rsidRPr="007B6262" w:rsidRDefault="00886547" w:rsidP="007B626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B6262">
        <w:rPr>
          <w:rFonts w:ascii="Times New Roman" w:hAnsi="Times New Roman" w:cs="Times New Roman"/>
          <w:sz w:val="28"/>
          <w:szCs w:val="28"/>
        </w:rPr>
        <w:t xml:space="preserve">Применение техники </w:t>
      </w:r>
      <w:proofErr w:type="spellStart"/>
      <w:r w:rsidR="007B6262">
        <w:rPr>
          <w:rFonts w:ascii="Times New Roman" w:hAnsi="Times New Roman" w:cs="Times New Roman"/>
          <w:sz w:val="28"/>
          <w:szCs w:val="28"/>
        </w:rPr>
        <w:t>к</w:t>
      </w:r>
      <w:r w:rsidR="007B6262" w:rsidRPr="007B6262">
        <w:rPr>
          <w:rFonts w:ascii="Times New Roman" w:hAnsi="Times New Roman" w:cs="Times New Roman"/>
          <w:sz w:val="28"/>
          <w:szCs w:val="28"/>
        </w:rPr>
        <w:t>рупотерапи</w:t>
      </w:r>
      <w:r w:rsidR="007B6262">
        <w:rPr>
          <w:rFonts w:ascii="Times New Roman" w:hAnsi="Times New Roman" w:cs="Times New Roman"/>
          <w:sz w:val="28"/>
          <w:szCs w:val="28"/>
        </w:rPr>
        <w:t>я</w:t>
      </w:r>
      <w:proofErr w:type="spellEnd"/>
    </w:p>
    <w:p w:rsidR="000448B6" w:rsidRPr="00C312A7" w:rsidRDefault="00D01F3C" w:rsidP="007B6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2A7">
        <w:rPr>
          <w:rFonts w:ascii="Times New Roman" w:eastAsia="Calibri" w:hAnsi="Times New Roman" w:cs="Times New Roman"/>
          <w:sz w:val="24"/>
          <w:szCs w:val="24"/>
        </w:rPr>
        <w:t xml:space="preserve">В рамках </w:t>
      </w:r>
      <w:r w:rsidR="005E312F" w:rsidRPr="00C312A7">
        <w:rPr>
          <w:rFonts w:ascii="Times New Roman" w:eastAsia="Calibri" w:hAnsi="Times New Roman" w:cs="Times New Roman"/>
          <w:sz w:val="24"/>
          <w:szCs w:val="24"/>
        </w:rPr>
        <w:t xml:space="preserve"> системы долговременного ухода работники </w:t>
      </w:r>
      <w:r w:rsidR="00446A39" w:rsidRPr="00C312A7">
        <w:rPr>
          <w:rFonts w:ascii="Times New Roman" w:eastAsia="Calibri" w:hAnsi="Times New Roman" w:cs="Times New Roman"/>
          <w:sz w:val="24"/>
          <w:szCs w:val="24"/>
        </w:rPr>
        <w:t>МБУ «ЦСО г. Таганрога»</w:t>
      </w:r>
      <w:r w:rsidR="005E312F" w:rsidRPr="00C312A7">
        <w:rPr>
          <w:rFonts w:ascii="Times New Roman" w:eastAsia="Calibri" w:hAnsi="Times New Roman" w:cs="Times New Roman"/>
          <w:sz w:val="24"/>
          <w:szCs w:val="24"/>
        </w:rPr>
        <w:t xml:space="preserve"> активно реализуют</w:t>
      </w:r>
      <w:r w:rsidR="00690CAB" w:rsidRPr="00C312A7">
        <w:rPr>
          <w:rFonts w:ascii="Times New Roman" w:eastAsia="Calibri" w:hAnsi="Times New Roman" w:cs="Times New Roman"/>
          <w:sz w:val="24"/>
          <w:szCs w:val="24"/>
        </w:rPr>
        <w:t xml:space="preserve"> проект по </w:t>
      </w:r>
      <w:r w:rsidR="005E312F" w:rsidRPr="00C312A7">
        <w:rPr>
          <w:rFonts w:ascii="Times New Roman" w:eastAsia="Calibri" w:hAnsi="Times New Roman" w:cs="Times New Roman"/>
          <w:sz w:val="24"/>
          <w:szCs w:val="24"/>
        </w:rPr>
        <w:t>применению методики</w:t>
      </w:r>
      <w:r w:rsidR="007B6262">
        <w:rPr>
          <w:rFonts w:ascii="Times New Roman" w:eastAsia="Calibri" w:hAnsi="Times New Roman" w:cs="Times New Roman"/>
          <w:sz w:val="24"/>
          <w:szCs w:val="24"/>
        </w:rPr>
        <w:t>-</w:t>
      </w:r>
      <w:r w:rsidR="007B6262" w:rsidRPr="007B6262">
        <w:rPr>
          <w:rFonts w:ascii="Times New Roman" w:hAnsi="Times New Roman" w:cs="Times New Roman"/>
          <w:sz w:val="24"/>
          <w:szCs w:val="24"/>
        </w:rPr>
        <w:t xml:space="preserve">техники </w:t>
      </w:r>
      <w:proofErr w:type="spellStart"/>
      <w:r w:rsidR="007B6262" w:rsidRPr="007B6262">
        <w:rPr>
          <w:rFonts w:ascii="Times New Roman" w:hAnsi="Times New Roman" w:cs="Times New Roman"/>
          <w:sz w:val="24"/>
          <w:szCs w:val="24"/>
        </w:rPr>
        <w:t>крупотерапия</w:t>
      </w:r>
      <w:proofErr w:type="spellEnd"/>
      <w:r w:rsidR="007B6262">
        <w:rPr>
          <w:rFonts w:ascii="Times New Roman" w:hAnsi="Times New Roman" w:cs="Times New Roman"/>
          <w:sz w:val="24"/>
          <w:szCs w:val="24"/>
        </w:rPr>
        <w:t>.</w:t>
      </w:r>
    </w:p>
    <w:p w:rsidR="007B6262" w:rsidRPr="007B6262" w:rsidRDefault="007B6262" w:rsidP="007B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62">
        <w:rPr>
          <w:rFonts w:ascii="Times New Roman" w:hAnsi="Times New Roman" w:cs="Times New Roman"/>
          <w:sz w:val="24"/>
          <w:szCs w:val="24"/>
        </w:rPr>
        <w:t>Все мы знакомы с утверждением, что нужно развивать мелкую моторику рук для улучшения внимания, памяти. Многие считают, что у взрослых необходимость в этом отпадает, что является не совсем правильной, а точнее совсем неправильной позицией. Развитие и укрепление мелкой моторики необходимо в любом возрасте. Зачем? Давайте попробуем разобраться в этом вопросе.</w:t>
      </w:r>
    </w:p>
    <w:p w:rsidR="007B6262" w:rsidRDefault="007B6262" w:rsidP="007B62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262">
        <w:rPr>
          <w:rFonts w:ascii="Times New Roman" w:hAnsi="Times New Roman" w:cs="Times New Roman"/>
          <w:sz w:val="24"/>
          <w:szCs w:val="24"/>
        </w:rPr>
        <w:t>Когда мы говорим о мелкой моторике, то подразумеваем, прежде всего, мелкие мышцы на кистях рук (главное – пальцы) и стоп (пальцы ног). Если данные мышцы плохо функционируют, то невозможно</w:t>
      </w:r>
      <w:r w:rsidR="00886547" w:rsidRPr="00886547">
        <w:rPr>
          <w:rFonts w:ascii="Times New Roman" w:hAnsi="Times New Roman" w:cs="Times New Roman"/>
          <w:sz w:val="24"/>
          <w:szCs w:val="24"/>
        </w:rPr>
        <w:t xml:space="preserve"> </w:t>
      </w:r>
      <w:r w:rsidR="00886547" w:rsidRPr="007B6262">
        <w:rPr>
          <w:rFonts w:ascii="Times New Roman" w:hAnsi="Times New Roman" w:cs="Times New Roman"/>
          <w:sz w:val="24"/>
          <w:szCs w:val="24"/>
        </w:rPr>
        <w:t>практически</w:t>
      </w:r>
      <w:r w:rsidRPr="007B6262">
        <w:rPr>
          <w:rFonts w:ascii="Times New Roman" w:hAnsi="Times New Roman" w:cs="Times New Roman"/>
          <w:sz w:val="24"/>
          <w:szCs w:val="24"/>
        </w:rPr>
        <w:t xml:space="preserve"> ни одно, казалось бы, элементарное действие: нельзя удержать в руках карандаш, тяжело подносить ложку ко рту, перелистнуть страницу книги, застегнуть пу</w:t>
      </w:r>
      <w:r>
        <w:rPr>
          <w:rFonts w:ascii="Times New Roman" w:hAnsi="Times New Roman" w:cs="Times New Roman"/>
          <w:sz w:val="24"/>
          <w:szCs w:val="24"/>
        </w:rPr>
        <w:t>говицу и.т.д.</w:t>
      </w:r>
    </w:p>
    <w:p w:rsidR="007B6262" w:rsidRPr="007B6262" w:rsidRDefault="007B6262" w:rsidP="007B62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262">
        <w:rPr>
          <w:rFonts w:ascii="Times New Roman" w:hAnsi="Times New Roman" w:cs="Times New Roman"/>
          <w:sz w:val="24"/>
          <w:szCs w:val="24"/>
        </w:rPr>
        <w:t xml:space="preserve"> Таким образом, для людей разных возрастов развитие мелкой моторики  имеет большое значение для поддержания работоспособности коры головного мозга и, как следствие, для поддержания качества жизни. </w:t>
      </w:r>
    </w:p>
    <w:p w:rsidR="007B6262" w:rsidRDefault="007B6262" w:rsidP="007B6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262">
        <w:rPr>
          <w:rFonts w:ascii="Times New Roman" w:hAnsi="Times New Roman" w:cs="Times New Roman"/>
          <w:sz w:val="24"/>
          <w:szCs w:val="24"/>
        </w:rPr>
        <w:t xml:space="preserve">Кроме того, для людей, перенёсших различные травмы и заболевания, приводящие к нарушению мозговой деятельности, мероприятия по развитию мелкой моторики способствуют улучшению психического здоровья и, в целом, восстановлению деятельности центральной нервной системы. </w:t>
      </w:r>
    </w:p>
    <w:p w:rsidR="000448B6" w:rsidRPr="007B6262" w:rsidRDefault="007B6262" w:rsidP="007B626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7B6262">
        <w:rPr>
          <w:rFonts w:ascii="Times New Roman" w:hAnsi="Times New Roman" w:cs="Times New Roman"/>
          <w:color w:val="222222"/>
          <w:sz w:val="24"/>
          <w:szCs w:val="24"/>
        </w:rPr>
        <w:t>Крупотерапия</w:t>
      </w:r>
      <w:proofErr w:type="spellEnd"/>
      <w:r w:rsidRPr="007B6262">
        <w:rPr>
          <w:rFonts w:ascii="Times New Roman" w:hAnsi="Times New Roman" w:cs="Times New Roman"/>
          <w:color w:val="222222"/>
          <w:sz w:val="24"/>
          <w:szCs w:val="24"/>
        </w:rPr>
        <w:t xml:space="preserve"> - нетрадиционная форма работы с разными видами крупы, которая направлена на нормализацию нарушенных процессов жизнедеятельности организма</w:t>
      </w:r>
      <w:r w:rsidRPr="00595DF8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7B6262" w:rsidRDefault="007B6262" w:rsidP="007B6262">
      <w:pPr>
        <w:rPr>
          <w:rFonts w:ascii="Times New Roman" w:eastAsia="Calibri" w:hAnsi="Times New Roman" w:cs="Times New Roman"/>
          <w:sz w:val="24"/>
          <w:szCs w:val="24"/>
        </w:rPr>
      </w:pPr>
    </w:p>
    <w:p w:rsidR="000448B6" w:rsidRPr="00C312A7" w:rsidRDefault="00627371" w:rsidP="000448B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12A7">
        <w:rPr>
          <w:rFonts w:ascii="Times New Roman" w:eastAsia="Calibri" w:hAnsi="Times New Roman" w:cs="Times New Roman"/>
          <w:sz w:val="28"/>
          <w:szCs w:val="28"/>
        </w:rPr>
        <w:t>Муниципальное бюджетное уч</w:t>
      </w:r>
      <w:r w:rsidR="000448B6" w:rsidRPr="00C312A7">
        <w:rPr>
          <w:rFonts w:ascii="Times New Roman" w:eastAsia="Calibri" w:hAnsi="Times New Roman" w:cs="Times New Roman"/>
          <w:sz w:val="28"/>
          <w:szCs w:val="28"/>
        </w:rPr>
        <w:t>реждение «Центр социального обслуживания граждан пожилого возраста и инвалидов города Таганрога»</w:t>
      </w:r>
      <w:r w:rsidR="00D01F3C" w:rsidRPr="00C312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48B6" w:rsidRDefault="000448B6" w:rsidP="000448B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12A7">
        <w:rPr>
          <w:rFonts w:ascii="Times New Roman" w:eastAsia="Calibri" w:hAnsi="Times New Roman" w:cs="Times New Roman"/>
          <w:sz w:val="28"/>
          <w:szCs w:val="28"/>
        </w:rPr>
        <w:t>Контактный телефон 8(8634) 611-102</w:t>
      </w:r>
    </w:p>
    <w:p w:rsidR="00986C0A" w:rsidRDefault="00986C0A" w:rsidP="000448B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6C0A" w:rsidRDefault="00986C0A" w:rsidP="000448B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6C0A" w:rsidRDefault="00986C0A" w:rsidP="000448B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6C0A" w:rsidRDefault="00986C0A" w:rsidP="000448B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6C0A" w:rsidRDefault="00986C0A" w:rsidP="000448B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6C0A" w:rsidRDefault="00986C0A" w:rsidP="000448B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6C0A" w:rsidRDefault="002750A5" w:rsidP="000448B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648200" cy="4572000"/>
            <wp:effectExtent l="19050" t="0" r="0" b="0"/>
            <wp:docPr id="2" name="Рисунок 1" descr="C:\Users\cso-pt101\Desktop\Фото проект\IMG-20210218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so-pt101\Desktop\Фото проект\IMG-20210218-WA00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D0F" w:rsidRDefault="00D45D0F" w:rsidP="000448B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5860046"/>
            <wp:effectExtent l="0" t="0" r="0" b="0"/>
            <wp:docPr id="1" name="Рисунок 1" descr="E:\Деменция\Статья для сайта\Рябушкина Т.Г круп-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еменция\Статья для сайта\Рябушкина Т.Г круп-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60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5D0F" w:rsidSect="00F82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4AD0"/>
    <w:rsid w:val="0003034B"/>
    <w:rsid w:val="000448B6"/>
    <w:rsid w:val="00245E6C"/>
    <w:rsid w:val="002750A5"/>
    <w:rsid w:val="003B08D7"/>
    <w:rsid w:val="00446A39"/>
    <w:rsid w:val="005E312F"/>
    <w:rsid w:val="00627371"/>
    <w:rsid w:val="00642C4B"/>
    <w:rsid w:val="00690CAB"/>
    <w:rsid w:val="007B6262"/>
    <w:rsid w:val="00824AD0"/>
    <w:rsid w:val="00886547"/>
    <w:rsid w:val="00974277"/>
    <w:rsid w:val="00986C0A"/>
    <w:rsid w:val="00BA7E5C"/>
    <w:rsid w:val="00C312A7"/>
    <w:rsid w:val="00C33588"/>
    <w:rsid w:val="00C47E5B"/>
    <w:rsid w:val="00D01F3C"/>
    <w:rsid w:val="00D45D0F"/>
    <w:rsid w:val="00D616D9"/>
    <w:rsid w:val="00F821C4"/>
    <w:rsid w:val="00FA7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C4"/>
  </w:style>
  <w:style w:type="paragraph" w:styleId="3">
    <w:name w:val="heading 3"/>
    <w:basedOn w:val="a"/>
    <w:link w:val="30"/>
    <w:uiPriority w:val="9"/>
    <w:qFormat/>
    <w:rsid w:val="00690C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0CA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90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31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cso-pt101</cp:lastModifiedBy>
  <cp:revision>15</cp:revision>
  <cp:lastPrinted>2020-01-22T08:08:00Z</cp:lastPrinted>
  <dcterms:created xsi:type="dcterms:W3CDTF">2020-01-21T11:09:00Z</dcterms:created>
  <dcterms:modified xsi:type="dcterms:W3CDTF">2021-03-17T06:47:00Z</dcterms:modified>
</cp:coreProperties>
</file>