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DB1C4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DB1C43" w:rsidRDefault="00DB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DB1C43">
              <w:rPr>
                <w:rFonts w:ascii="Times New Roman" w:hAnsi="Times New Roman"/>
                <w:sz w:val="2"/>
                <w:szCs w:val="2"/>
              </w:rPr>
              <w:t>\ql</w:t>
            </w:r>
            <w:r w:rsidRPr="00DB1C43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DB1C43" w:rsidRDefault="00DB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DB1C43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DB1C43" w:rsidRDefault="00DB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B1C43">
              <w:rPr>
                <w:rFonts w:ascii="Tahoma" w:hAnsi="Tahoma" w:cs="Tahoma"/>
                <w:sz w:val="48"/>
                <w:szCs w:val="48"/>
              </w:rPr>
              <w:t>Приказ Минтруда России от 17.11.2014 N 886н</w:t>
            </w:r>
            <w:r w:rsidRPr="00DB1C43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DB1C43">
              <w:rPr>
                <w:rFonts w:ascii="Tahoma" w:hAnsi="Tahoma" w:cs="Tahoma"/>
                <w:sz w:val="48"/>
                <w:szCs w:val="48"/>
              </w:rPr>
              <w:t>Об утверждении Порядка размещения на официальном сайте поставщика социальных услуг в информационно-телекоммуникационной сети "Интернет" и обно</w:t>
            </w:r>
            <w:r w:rsidRPr="00DB1C43">
              <w:rPr>
                <w:rFonts w:ascii="Tahoma" w:hAnsi="Tahoma" w:cs="Tahoma"/>
                <w:sz w:val="48"/>
                <w:szCs w:val="48"/>
              </w:rPr>
              <w:t>вления информации об этом поставщике (в том числе содержания указанной информации и формы ее предоставления)"</w:t>
            </w:r>
            <w:r w:rsidRPr="00DB1C43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02.12.2014 N 35056)</w:t>
            </w:r>
          </w:p>
          <w:bookmarkEnd w:id="0"/>
          <w:p w:rsidR="00000000" w:rsidRPr="00DB1C43" w:rsidRDefault="00DB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DB1C4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DB1C43" w:rsidRDefault="00DB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B1C43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B1C4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DB1C4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B1C4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DB1C43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B1C4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B1C43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DB1C43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DB1C43" w:rsidRDefault="00DB1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DB1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DB1C43">
      <w:pPr>
        <w:pStyle w:val="ConsPlusNormal"/>
        <w:jc w:val="both"/>
        <w:outlineLvl w:val="0"/>
      </w:pPr>
    </w:p>
    <w:p w:rsidR="00000000" w:rsidRDefault="00DB1C43">
      <w:pPr>
        <w:pStyle w:val="ConsPlusNormal"/>
        <w:outlineLvl w:val="0"/>
      </w:pPr>
      <w:bookmarkStart w:id="1" w:name="Par1"/>
      <w:bookmarkEnd w:id="1"/>
      <w:r>
        <w:t>Зарегистрировано в Минюсте России 2 декабря 2014 г. N 35056</w:t>
      </w:r>
    </w:p>
    <w:p w:rsidR="00000000" w:rsidRDefault="00DB1C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DB1C43">
      <w:pPr>
        <w:pStyle w:val="ConsPlusNormal"/>
        <w:jc w:val="center"/>
        <w:rPr>
          <w:b/>
          <w:bCs/>
        </w:rPr>
      </w:pP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от 17 ноября 2014 г. N 886н</w:t>
      </w:r>
    </w:p>
    <w:p w:rsidR="00000000" w:rsidRDefault="00DB1C43">
      <w:pPr>
        <w:pStyle w:val="ConsPlusNormal"/>
        <w:jc w:val="center"/>
        <w:rPr>
          <w:b/>
          <w:bCs/>
        </w:rPr>
      </w:pP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РАЗМЕЩЕНИЯ НА ОФИЦИАЛЬНОМ САЙТЕ ПОСТАВЩИКА СОЦИАЛЬНЫХ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В ИНФОРМАЦИОННО-ТЕЛЕКОММУНИКАЦИОННОЙ СЕТИ "ИНТЕРНЕТ"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И ОБНОВЛЕНИЯ ИНФОРМАЦИИ ОБ ЭТОМ ПОСТАВЩИКЕ (В ТОМ ЧИСЛЕ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СОДЕРЖАНИЯ УКАЗАННОЙ ИНФОРМАЦИИ И ФОРМЫ ЕЕ ПРЕДОСТАВЛЕНИЯ)</w:t>
      </w: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5.2.97(16)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</w:t>
      </w:r>
      <w:r>
        <w:t>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000000" w:rsidRDefault="00DB1C4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2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содержание указанной информации и</w:t>
      </w:r>
      <w:r>
        <w:t xml:space="preserve"> форму ее предоставления).</w:t>
      </w:r>
    </w:p>
    <w:p w:rsidR="00000000" w:rsidRDefault="00DB1C43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right"/>
      </w:pPr>
      <w:r>
        <w:t>Министр</w:t>
      </w:r>
    </w:p>
    <w:p w:rsidR="00000000" w:rsidRDefault="00DB1C43">
      <w:pPr>
        <w:pStyle w:val="ConsPlusNormal"/>
        <w:jc w:val="right"/>
      </w:pPr>
      <w:r>
        <w:t>М.ТОПИЛИН</w:t>
      </w: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right"/>
        <w:outlineLvl w:val="0"/>
      </w:pPr>
      <w:bookmarkStart w:id="2" w:name="Par26"/>
      <w:bookmarkEnd w:id="2"/>
      <w:r>
        <w:t>Утвержден</w:t>
      </w:r>
    </w:p>
    <w:p w:rsidR="00000000" w:rsidRDefault="00DB1C43">
      <w:pPr>
        <w:pStyle w:val="ConsPlusNormal"/>
        <w:jc w:val="right"/>
      </w:pPr>
      <w:r>
        <w:t>приказом Министерства труда</w:t>
      </w:r>
    </w:p>
    <w:p w:rsidR="00000000" w:rsidRDefault="00DB1C43">
      <w:pPr>
        <w:pStyle w:val="ConsPlusNormal"/>
        <w:jc w:val="right"/>
      </w:pPr>
      <w:r>
        <w:t>и социальной защиты</w:t>
      </w:r>
    </w:p>
    <w:p w:rsidR="00000000" w:rsidRDefault="00DB1C43">
      <w:pPr>
        <w:pStyle w:val="ConsPlusNormal"/>
        <w:jc w:val="right"/>
      </w:pPr>
      <w:r>
        <w:t>Российской Федерации</w:t>
      </w:r>
    </w:p>
    <w:p w:rsidR="00000000" w:rsidRDefault="00DB1C43">
      <w:pPr>
        <w:pStyle w:val="ConsPlusNormal"/>
        <w:jc w:val="right"/>
      </w:pPr>
      <w:r>
        <w:t>от 17 ноября 2014 г. N 886н</w:t>
      </w: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ПОРЯДОК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РАЗМЕЩЕНИЯ НА ОФИЦИАЛЬНОМ САЙТЕ ПОСТАВЩИКА СОЦИАЛЬНЫХ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В ИНФОРМАЦИОННО-ТЕЛЕКОММУНИКАЦИОННОЙ СЕТИ "ИНТЕРНЕТ"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И ОБНОВЛЕНИЯ ИНФОРМАЦИИ ОБ ЭТОМ ПОСТАВЩИКЕ (В ТОМ ЧИСЛЕ</w:t>
      </w:r>
    </w:p>
    <w:p w:rsidR="00000000" w:rsidRDefault="00DB1C43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СОДЕРЖАНИЕ УКАЗАННОЙ ИНФОРМАЦИИ И ФОРМА ЕЕ ПРЕДОСТАВЛЕНИЯ)</w:t>
      </w: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ind w:firstLine="540"/>
        <w:jc w:val="both"/>
      </w:pPr>
      <w:r>
        <w:t>1. Настоящий Порядок опреде</w:t>
      </w:r>
      <w:r>
        <w:t>ляет правила размещения и обновления информации о поставщике социальных услуг (в том числе содержание указанной информации и форму ее предоставления) на официальном сайте поставщика социальных услуг в информационно-телекоммуникационной сети "Интернет" (дал</w:t>
      </w:r>
      <w:r>
        <w:t>ее соответственно - сеть "Интернет", официальный сайт).</w:t>
      </w:r>
    </w:p>
    <w:p w:rsidR="00000000" w:rsidRDefault="00DB1C43">
      <w:pPr>
        <w:pStyle w:val="ConsPlusNormal"/>
        <w:ind w:firstLine="540"/>
        <w:jc w:val="both"/>
      </w:pPr>
      <w:r>
        <w:t>2. Размещению на официальном сайте подлежит следующая информация о поставщике социальных услуг:</w:t>
      </w:r>
    </w:p>
    <w:p w:rsidR="00000000" w:rsidRDefault="00DB1C43">
      <w:pPr>
        <w:pStyle w:val="ConsPlusNormal"/>
        <w:ind w:firstLine="540"/>
        <w:jc w:val="both"/>
      </w:pPr>
      <w:r>
        <w:t>1) о дате государственной регистрации в качестве поставщика социальных услуг с указанием числа, месяца и</w:t>
      </w:r>
      <w:r>
        <w:t xml:space="preserve"> года регистрации;</w:t>
      </w:r>
    </w:p>
    <w:p w:rsidR="00000000" w:rsidRDefault="00DB1C43">
      <w:pPr>
        <w:pStyle w:val="ConsPlusNormal"/>
        <w:ind w:firstLine="540"/>
        <w:jc w:val="both"/>
      </w:pPr>
      <w: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000000" w:rsidRDefault="00DB1C43">
      <w:pPr>
        <w:pStyle w:val="ConsPlusNormal"/>
        <w:ind w:firstLine="540"/>
        <w:jc w:val="both"/>
      </w:pPr>
      <w:r>
        <w:t>3) о месте нахождения поставщика соц</w:t>
      </w:r>
      <w:r>
        <w:t xml:space="preserve">иальных услуг, его филиалах (при их наличии) с указанием </w:t>
      </w:r>
      <w:r>
        <w:lastRenderedPageBreak/>
        <w:t>адреса и схемы проезда;</w:t>
      </w:r>
    </w:p>
    <w:p w:rsidR="00000000" w:rsidRDefault="00DB1C43">
      <w:pPr>
        <w:pStyle w:val="ConsPlusNormal"/>
        <w:ind w:firstLine="540"/>
        <w:jc w:val="both"/>
      </w:pPr>
      <w:r>
        <w:t>4) о режиме, графике работы с указанием дней и часов приема, перерыва на обед;</w:t>
      </w:r>
    </w:p>
    <w:p w:rsidR="00000000" w:rsidRDefault="00DB1C43">
      <w:pPr>
        <w:pStyle w:val="ConsPlusNormal"/>
        <w:ind w:firstLine="540"/>
        <w:jc w:val="both"/>
      </w:pPr>
      <w:r>
        <w:t>5) о контактных телефонах с указанием кода населенного пункта, в котором расположен поставщик со</w:t>
      </w:r>
      <w:r>
        <w:t>циальных услуг, и об адресах электронной почты;</w:t>
      </w:r>
    </w:p>
    <w:p w:rsidR="00000000" w:rsidRDefault="00DB1C43">
      <w:pPr>
        <w:pStyle w:val="ConsPlusNormal"/>
        <w:ind w:firstLine="540"/>
        <w:jc w:val="both"/>
      </w:pPr>
      <w:r>
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000000" w:rsidRDefault="00DB1C43">
      <w:pPr>
        <w:pStyle w:val="ConsPlusNormal"/>
        <w:ind w:firstLine="540"/>
        <w:jc w:val="both"/>
      </w:pPr>
      <w:r>
        <w:t xml:space="preserve">7) о структуре и об органах управления </w:t>
      </w:r>
      <w:r>
        <w:t>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</w:t>
      </w:r>
      <w:r>
        <w:t>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</w:t>
      </w:r>
      <w:r>
        <w:t>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 w:rsidR="00000000" w:rsidRDefault="00DB1C43">
      <w:pPr>
        <w:pStyle w:val="ConsPlusNormal"/>
        <w:ind w:firstLine="540"/>
        <w:jc w:val="both"/>
      </w:pPr>
      <w:r>
        <w:t>8) о материально-техническом обеспечении предоставления социальных услуг (наличии оборудованных п</w:t>
      </w:r>
      <w:r>
        <w:t>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</w:t>
      </w:r>
      <w:r>
        <w:t>ания и сети "Интернет");</w:t>
      </w:r>
    </w:p>
    <w:p w:rsidR="00000000" w:rsidRDefault="00DB1C43">
      <w:pPr>
        <w:pStyle w:val="ConsPlusNormal"/>
        <w:ind w:firstLine="540"/>
        <w:jc w:val="both"/>
      </w:pPr>
      <w:r>
        <w:t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000000" w:rsidRDefault="00DB1C43">
      <w:pPr>
        <w:pStyle w:val="ConsPlusNormal"/>
        <w:ind w:firstLine="540"/>
        <w:jc w:val="both"/>
      </w:pPr>
      <w: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</w:t>
      </w:r>
      <w:r>
        <w:t>енциала получателей социальных услуг, срочные социальные услуги);</w:t>
      </w:r>
    </w:p>
    <w:p w:rsidR="00000000" w:rsidRDefault="00DB1C43">
      <w:pPr>
        <w:pStyle w:val="ConsPlusNormal"/>
        <w:ind w:firstLine="540"/>
        <w:jc w:val="both"/>
      </w:pPr>
      <w:r>
        <w:t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</w:t>
      </w:r>
      <w:r>
        <w:t>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</w:t>
      </w:r>
      <w:r>
        <w:t>ы за предоставление социальных услуг, а также о возможности получения социальных услуг бесплатно;</w:t>
      </w:r>
    </w:p>
    <w:p w:rsidR="00000000" w:rsidRDefault="00DB1C43">
      <w:pPr>
        <w:pStyle w:val="ConsPlusNormal"/>
        <w:ind w:firstLine="540"/>
        <w:jc w:val="both"/>
      </w:pPr>
      <w:r>
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</w:t>
      </w:r>
      <w:r>
        <w:t>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</w:t>
      </w:r>
      <w:r>
        <w:t>ских лиц;</w:t>
      </w:r>
    </w:p>
    <w:p w:rsidR="00000000" w:rsidRDefault="00DB1C43">
      <w:pPr>
        <w:pStyle w:val="ConsPlusNormal"/>
        <w:ind w:firstLine="540"/>
        <w:jc w:val="both"/>
      </w:pPr>
      <w: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</w:t>
      </w:r>
      <w:r>
        <w:t>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000000" w:rsidRDefault="00DB1C43">
      <w:pPr>
        <w:pStyle w:val="ConsPlusNormal"/>
        <w:ind w:firstLine="540"/>
        <w:jc w:val="both"/>
      </w:pPr>
      <w:r>
        <w:t>14) об объеме предоставляемых социальных услуг за счет бюджет</w:t>
      </w:r>
      <w:r>
        <w:t>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000000" w:rsidRDefault="00DB1C43">
      <w:pPr>
        <w:pStyle w:val="ConsPlusNormal"/>
        <w:ind w:firstLine="540"/>
        <w:jc w:val="both"/>
      </w:pPr>
      <w:r>
        <w:t>15) о наличии лицензий на осуществление деятельности,</w:t>
      </w:r>
      <w:r>
        <w:t xml:space="preserve">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000000" w:rsidRDefault="00DB1C43">
      <w:pPr>
        <w:pStyle w:val="ConsPlusNormal"/>
        <w:ind w:firstLine="540"/>
        <w:jc w:val="both"/>
      </w:pPr>
      <w:r>
        <w:t>16) о финансово-хозяйственной деятельности (с приложением электронного образа плана финансово-хозяйственной деятельности);</w:t>
      </w:r>
    </w:p>
    <w:p w:rsidR="00000000" w:rsidRDefault="00DB1C43">
      <w:pPr>
        <w:pStyle w:val="ConsPlusNormal"/>
        <w:ind w:firstLine="540"/>
        <w:jc w:val="both"/>
      </w:pPr>
      <w:r>
        <w:t>17</w:t>
      </w:r>
      <w:r>
        <w:t>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 w:rsidR="00000000" w:rsidRDefault="00DB1C43">
      <w:pPr>
        <w:pStyle w:val="ConsPlusNormal"/>
        <w:ind w:firstLine="540"/>
        <w:jc w:val="both"/>
      </w:pPr>
      <w:r>
        <w:t>18) о наличии предписаний органов, осуществляющих государственный контроль</w:t>
      </w:r>
      <w:r>
        <w:t xml:space="preserve"> в сфере социального обслуживания, и отчетов об исполнении указанных предписаний;</w:t>
      </w:r>
    </w:p>
    <w:p w:rsidR="00000000" w:rsidRDefault="00DB1C43">
      <w:pPr>
        <w:pStyle w:val="ConsPlusNormal"/>
        <w:ind w:firstLine="540"/>
        <w:jc w:val="both"/>
      </w:pPr>
      <w:r>
        <w:t>19)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</w:t>
      </w:r>
      <w:r>
        <w:t>тствии с законодательством Российской Федерации.</w:t>
      </w:r>
    </w:p>
    <w:p w:rsidR="00000000" w:rsidRDefault="00DB1C43">
      <w:pPr>
        <w:pStyle w:val="ConsPlusNormal"/>
        <w:ind w:firstLine="540"/>
        <w:jc w:val="both"/>
      </w:pPr>
      <w:r>
        <w:lastRenderedPageBreak/>
        <w:t>3. Организации социального обслуживания также размещают на своем официальном сайте информацию о проведении независимой оценки качества оказания ими социальных услуг.</w:t>
      </w:r>
    </w:p>
    <w:p w:rsidR="00000000" w:rsidRDefault="00DB1C43">
      <w:pPr>
        <w:pStyle w:val="ConsPlusNormal"/>
        <w:ind w:firstLine="540"/>
        <w:jc w:val="both"/>
      </w:pPr>
      <w:r>
        <w:t>4. Пользователю официального сайта предос</w:t>
      </w:r>
      <w:r>
        <w:t xml:space="preserve">тавляется наглядная информация о структуре сайта, включающая в себя ссылку на официальные сайты органа субъекта Российской Федерации, уполномоченного на осуществление функций, установленных Федеральным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</w:t>
      </w:r>
      <w:r>
        <w:t>х социального обслуживания граждан в Российской Федерации" (Собрание законодательства Российской Федерации, 2013, N 52, ст. 7007; 2014, N 30, ст. 4257), и Министерства труда и социальной защиты Российской Федерации в сети "Интернет".</w:t>
      </w:r>
    </w:p>
    <w:p w:rsidR="00000000" w:rsidRDefault="00DB1C43">
      <w:pPr>
        <w:pStyle w:val="ConsPlusNormal"/>
        <w:ind w:firstLine="540"/>
        <w:jc w:val="both"/>
      </w:pPr>
      <w:r>
        <w:t>5. Размещение информац</w:t>
      </w:r>
      <w:r>
        <w:t xml:space="preserve">ии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на технические средства </w:t>
      </w:r>
      <w:r>
        <w:t>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000000" w:rsidRDefault="00DB1C43">
      <w:pPr>
        <w:pStyle w:val="ConsPlusNormal"/>
        <w:ind w:firstLine="540"/>
        <w:jc w:val="both"/>
      </w:pPr>
      <w:r>
        <w:t>6. При размещении информации о поставщике социальных услуг на официально</w:t>
      </w:r>
      <w:r>
        <w:t>м сайте и ее обновлении обеспечивается соблюдение требований законодательства Российской Федерации о персональных данных.</w:t>
      </w:r>
    </w:p>
    <w:p w:rsidR="00000000" w:rsidRDefault="00DB1C43">
      <w:pPr>
        <w:pStyle w:val="ConsPlusNormal"/>
        <w:ind w:firstLine="540"/>
        <w:jc w:val="both"/>
      </w:pPr>
      <w:r>
        <w:t>7. Информация о поставщике социальных услуг размещается на официальном сайте в текстовой и (или) табличной формах, а также в форме эле</w:t>
      </w:r>
      <w:r>
        <w:t>ктронного образа копий документов.</w:t>
      </w:r>
    </w:p>
    <w:p w:rsidR="00000000" w:rsidRDefault="00DB1C43">
      <w:pPr>
        <w:pStyle w:val="ConsPlusNormal"/>
        <w:ind w:firstLine="540"/>
        <w:jc w:val="both"/>
      </w:pPr>
      <w:r>
        <w:t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 w:rsidR="00000000" w:rsidRDefault="00DB1C43">
      <w:pPr>
        <w:pStyle w:val="ConsPlusNormal"/>
        <w:ind w:firstLine="540"/>
        <w:jc w:val="both"/>
      </w:pPr>
      <w:r>
        <w:t>9. Технические и програ</w:t>
      </w:r>
      <w:r>
        <w:t>ммные средства, которые используются для функционирования официального сайта, должны обеспечивать:</w:t>
      </w:r>
    </w:p>
    <w:p w:rsidR="00000000" w:rsidRDefault="00DB1C43">
      <w:pPr>
        <w:pStyle w:val="ConsPlusNormal"/>
        <w:ind w:firstLine="540"/>
        <w:jc w:val="both"/>
      </w:pPr>
      <w:r>
        <w:t>1) защиту информации от несанкционированного уничтожения, модификации и блокирования доступа к ней, а также иных неправомерных действий в отношении нее;</w:t>
      </w:r>
    </w:p>
    <w:p w:rsidR="00000000" w:rsidRDefault="00DB1C43">
      <w:pPr>
        <w:pStyle w:val="ConsPlusNormal"/>
        <w:ind w:firstLine="540"/>
        <w:jc w:val="both"/>
      </w:pPr>
      <w:r>
        <w:t>2) в</w:t>
      </w:r>
      <w:r>
        <w:t>озможность копирования информации на резервный носитель, обеспечивающий ее восстановление;</w:t>
      </w:r>
    </w:p>
    <w:p w:rsidR="00000000" w:rsidRDefault="00DB1C43">
      <w:pPr>
        <w:pStyle w:val="ConsPlusNormal"/>
        <w:ind w:firstLine="540"/>
        <w:jc w:val="both"/>
      </w:pPr>
      <w:r>
        <w:t>3) защиту от несанкционированного копирования авторских материалов;</w:t>
      </w:r>
    </w:p>
    <w:p w:rsidR="00000000" w:rsidRDefault="00DB1C43">
      <w:pPr>
        <w:pStyle w:val="ConsPlusNormal"/>
        <w:ind w:firstLine="540"/>
        <w:jc w:val="both"/>
      </w:pPr>
      <w:r>
        <w:t>4) возможность выражения мнений получателями социальных услуг о качестве оказания услуг организац</w:t>
      </w:r>
      <w:r>
        <w:t>иями социального обслуживания.</w:t>
      </w:r>
    </w:p>
    <w:p w:rsidR="00000000" w:rsidRDefault="00DB1C43">
      <w:pPr>
        <w:pStyle w:val="ConsPlusNormal"/>
        <w:ind w:firstLine="540"/>
        <w:jc w:val="both"/>
      </w:pPr>
      <w:r>
        <w:t xml:space="preserve"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</w:t>
      </w:r>
      <w:r>
        <w:t>языках.</w:t>
      </w:r>
    </w:p>
    <w:p w:rsidR="00000000" w:rsidRDefault="00DB1C43">
      <w:pPr>
        <w:pStyle w:val="ConsPlusNormal"/>
        <w:ind w:firstLine="540"/>
        <w:jc w:val="both"/>
      </w:pPr>
      <w:r>
        <w:t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 w:rsidR="00000000" w:rsidRDefault="00DB1C43">
      <w:pPr>
        <w:pStyle w:val="ConsPlusNormal"/>
        <w:jc w:val="both"/>
      </w:pPr>
    </w:p>
    <w:p w:rsidR="00000000" w:rsidRDefault="00DB1C43">
      <w:pPr>
        <w:pStyle w:val="ConsPlusNormal"/>
        <w:jc w:val="both"/>
      </w:pPr>
    </w:p>
    <w:p w:rsidR="00DB1C43" w:rsidRDefault="00DB1C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1C43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43" w:rsidRDefault="00DB1C43">
      <w:pPr>
        <w:spacing w:after="0" w:line="240" w:lineRule="auto"/>
      </w:pPr>
      <w:r>
        <w:separator/>
      </w:r>
    </w:p>
  </w:endnote>
  <w:endnote w:type="continuationSeparator" w:id="0">
    <w:p w:rsidR="00DB1C43" w:rsidRDefault="00DB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1C4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DB1C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1C43" w:rsidRDefault="00DB1C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DB1C43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DB1C43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1C43" w:rsidRDefault="00DB1C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B1C4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1C43" w:rsidRDefault="00DB1C4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DB1C43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B1C43">
            <w:rPr>
              <w:rFonts w:ascii="Tahoma" w:hAnsi="Tahoma" w:cs="Tahoma"/>
              <w:sz w:val="20"/>
              <w:szCs w:val="20"/>
            </w:rPr>
            <w:fldChar w:fldCharType="begin"/>
          </w:r>
          <w:r w:rsidRPr="00DB1C43">
            <w:rPr>
              <w:rFonts w:ascii="Tahoma" w:hAnsi="Tahoma" w:cs="Tahoma"/>
              <w:sz w:val="20"/>
              <w:szCs w:val="20"/>
            </w:rPr>
            <w:instrText>\PAGE</w:instrText>
          </w:r>
          <w:r w:rsidR="00794FD7" w:rsidRPr="00DB1C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4FD7" w:rsidRPr="00DB1C43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DB1C43">
            <w:rPr>
              <w:rFonts w:ascii="Tahoma" w:hAnsi="Tahoma" w:cs="Tahoma"/>
              <w:sz w:val="20"/>
              <w:szCs w:val="20"/>
            </w:rPr>
            <w:fldChar w:fldCharType="end"/>
          </w:r>
          <w:r w:rsidRPr="00DB1C43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B1C43">
            <w:rPr>
              <w:rFonts w:ascii="Tahoma" w:hAnsi="Tahoma" w:cs="Tahoma"/>
              <w:sz w:val="20"/>
              <w:szCs w:val="20"/>
            </w:rPr>
            <w:fldChar w:fldCharType="begin"/>
          </w:r>
          <w:r w:rsidRPr="00DB1C43">
            <w:rPr>
              <w:rFonts w:ascii="Tahoma" w:hAnsi="Tahoma" w:cs="Tahoma"/>
              <w:sz w:val="20"/>
              <w:szCs w:val="20"/>
            </w:rPr>
            <w:instrText>\NUMPAGES</w:instrText>
          </w:r>
          <w:r w:rsidR="00794FD7" w:rsidRPr="00DB1C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94FD7" w:rsidRPr="00DB1C43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DB1C4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B1C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43" w:rsidRDefault="00DB1C43">
      <w:pPr>
        <w:spacing w:after="0" w:line="240" w:lineRule="auto"/>
      </w:pPr>
      <w:r>
        <w:separator/>
      </w:r>
    </w:p>
  </w:footnote>
  <w:footnote w:type="continuationSeparator" w:id="0">
    <w:p w:rsidR="00DB1C43" w:rsidRDefault="00DB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DB1C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1C43" w:rsidRDefault="00DB1C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DB1C43">
            <w:rPr>
              <w:rFonts w:ascii="Tahoma" w:hAnsi="Tahoma" w:cs="Tahoma"/>
              <w:sz w:val="16"/>
              <w:szCs w:val="16"/>
            </w:rPr>
            <w:t>Приказ Минтруда России от 17.11.2014 N 886н</w:t>
          </w:r>
          <w:r w:rsidRPr="00DB1C43"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на официальном сайте поставщика социальны...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1C43" w:rsidRDefault="00DB1C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DB1C43" w:rsidRDefault="00DB1C4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1C43" w:rsidRDefault="00DB1C4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DB1C43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B1C43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B1C43">
            <w:rPr>
              <w:rFonts w:ascii="Tahoma" w:hAnsi="Tahoma" w:cs="Tahoma"/>
              <w:sz w:val="18"/>
              <w:szCs w:val="18"/>
            </w:rPr>
            <w:br/>
          </w:r>
          <w:r w:rsidRPr="00DB1C43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DB1C4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DB1C43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FD7"/>
    <w:rsid w:val="00794FD7"/>
    <w:rsid w:val="00D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C575E6-0715-4D07-9165-7A3D9EE9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7F6F9F27C8177008BCA7EBD403090D08DCF1023FF887A74D91C5F09E4YEX1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F6F9F27C8177008BCA7EBD403090D08DCE1E23FC857A74D91C5F09E4E14CA48AEE6478YEX5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9168</Characters>
  <Application>Microsoft Office Word</Application>
  <DocSecurity>2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17.11.2014 N 886н"Об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</vt:lpstr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17.11.2014 N 886н"Об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</dc:title>
  <dc:subject/>
  <dc:creator>ConsultantPlus</dc:creator>
  <cp:keywords/>
  <dc:description/>
  <cp:lastModifiedBy>Алексей Мирошниченко</cp:lastModifiedBy>
  <cp:revision>2</cp:revision>
  <dcterms:created xsi:type="dcterms:W3CDTF">2017-01-13T14:30:00Z</dcterms:created>
  <dcterms:modified xsi:type="dcterms:W3CDTF">2017-01-13T14:30:00Z</dcterms:modified>
</cp:coreProperties>
</file>